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Извещение (информационное сообщение)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 проведении очередного общего собрания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собственников помещений в многоквартирном доме, расположенном по адресу: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Московская область, г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имки, ул. Чернышевского, дом № 3 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форме очно-заочного голосования</w:t>
      </w:r>
    </w:p>
    <w:p w:rsidR="00CD62E9" w:rsidRPr="00FD228A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УВАЖАЕМЫЙ СОБСТВЕННИК!</w:t>
      </w:r>
    </w:p>
    <w:p w:rsidR="00CD62E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Просим Вас принять участие в </w:t>
      </w:r>
      <w:r w:rsidRPr="00DC3612">
        <w:rPr>
          <w:rFonts w:ascii="Times New Roman" w:eastAsia="Times New Roman" w:hAnsi="Times New Roman" w:cs="Times New Roman"/>
          <w:b/>
          <w:sz w:val="24"/>
        </w:rPr>
        <w:t>годовом</w:t>
      </w:r>
      <w:r>
        <w:rPr>
          <w:rFonts w:ascii="Times New Roman" w:eastAsia="Times New Roman" w:hAnsi="Times New Roman" w:cs="Times New Roman"/>
          <w:b/>
          <w:sz w:val="24"/>
        </w:rPr>
        <w:t xml:space="preserve"> общем собрании собственников помещений в многоквартирном доме, расположенном по адресу: Московская область,  г. Химки, ул. Чернышевского дом № 3 в форме очно-заочного голосования, проводимом по инициативе Совета дома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 w:rsidR="009002F1">
        <w:rPr>
          <w:rFonts w:ascii="Times New Roman" w:eastAsia="Times New Roman" w:hAnsi="Times New Roman" w:cs="Times New Roman"/>
          <w:i/>
          <w:sz w:val="24"/>
        </w:rPr>
        <w:t xml:space="preserve">Абраменковой Т.В.- собственника жилого помещения № 456; </w:t>
      </w:r>
      <w:proofErr w:type="spellStart"/>
      <w:r w:rsidR="009002F1">
        <w:rPr>
          <w:rFonts w:ascii="Times New Roman" w:eastAsia="Times New Roman" w:hAnsi="Times New Roman" w:cs="Times New Roman"/>
          <w:i/>
          <w:sz w:val="24"/>
        </w:rPr>
        <w:t>Колякиной</w:t>
      </w:r>
      <w:proofErr w:type="spellEnd"/>
      <w:r w:rsidR="009002F1">
        <w:rPr>
          <w:rFonts w:ascii="Times New Roman" w:eastAsia="Times New Roman" w:hAnsi="Times New Roman" w:cs="Times New Roman"/>
          <w:i/>
          <w:sz w:val="24"/>
        </w:rPr>
        <w:t xml:space="preserve"> Е.Д.-собственника жилого помещения № 521)</w:t>
      </w:r>
      <w:r>
        <w:rPr>
          <w:rFonts w:ascii="Times New Roman" w:eastAsia="Times New Roman" w:hAnsi="Times New Roman" w:cs="Times New Roman"/>
          <w:i/>
          <w:sz w:val="24"/>
        </w:rPr>
        <w:t xml:space="preserve"> и управляющей организац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ии ООО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Дианик-Эстейт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».</w:t>
      </w:r>
    </w:p>
    <w:p w:rsidR="00CD62E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СОБРАНИЕ СОСТОИТСЯ:</w:t>
      </w:r>
    </w:p>
    <w:p w:rsidR="00CD62E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ОЧНАЯ ЧАСТЬ:</w:t>
      </w:r>
    </w:p>
    <w:p w:rsidR="00CD62E9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19.00  «</w:t>
      </w:r>
      <w:r w:rsidR="009002F1">
        <w:rPr>
          <w:rFonts w:ascii="Times New Roman" w:eastAsia="Times New Roman" w:hAnsi="Times New Roman" w:cs="Times New Roman"/>
          <w:sz w:val="24"/>
        </w:rPr>
        <w:t>26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9002F1">
        <w:rPr>
          <w:rFonts w:ascii="Times New Roman" w:eastAsia="Times New Roman" w:hAnsi="Times New Roman" w:cs="Times New Roman"/>
          <w:sz w:val="24"/>
        </w:rPr>
        <w:t>июня</w:t>
      </w:r>
      <w:r>
        <w:rPr>
          <w:rFonts w:ascii="Times New Roman" w:eastAsia="Times New Roman" w:hAnsi="Times New Roman" w:cs="Times New Roman"/>
          <w:sz w:val="24"/>
        </w:rPr>
        <w:t xml:space="preserve"> 2019 года</w:t>
      </w:r>
    </w:p>
    <w:p w:rsidR="00CD62E9" w:rsidRPr="00872B2D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Место проведения: Московская область, г. Химки, </w:t>
      </w:r>
      <w:r w:rsidR="009002F1">
        <w:rPr>
          <w:rFonts w:ascii="Times New Roman" w:eastAsia="Times New Roman" w:hAnsi="Times New Roman" w:cs="Times New Roman"/>
          <w:b/>
          <w:sz w:val="24"/>
        </w:rPr>
        <w:t>ул</w:t>
      </w:r>
      <w:r w:rsidR="00872B2D" w:rsidRPr="00872B2D">
        <w:rPr>
          <w:rFonts w:ascii="Times New Roman" w:eastAsia="Times New Roman" w:hAnsi="Times New Roman" w:cs="Times New Roman"/>
          <w:b/>
          <w:sz w:val="24"/>
        </w:rPr>
        <w:t>.</w:t>
      </w:r>
      <w:r w:rsidR="009002F1">
        <w:rPr>
          <w:rFonts w:ascii="Times New Roman" w:eastAsia="Times New Roman" w:hAnsi="Times New Roman" w:cs="Times New Roman"/>
          <w:b/>
          <w:sz w:val="24"/>
        </w:rPr>
        <w:t xml:space="preserve"> Чернышевского д. 3 (детская площадка перед 3-им подъездом).</w:t>
      </w:r>
    </w:p>
    <w:p w:rsidR="00CD62E9" w:rsidRPr="00746A93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i/>
          <w:sz w:val="24"/>
          <w:u w:val="single"/>
        </w:rPr>
        <w:t>ЗАОЧНАЯ ЧАСТЬ:</w:t>
      </w:r>
    </w:p>
    <w:p w:rsidR="00CD62E9" w:rsidRPr="00746A93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начала голосования </w:t>
      </w:r>
      <w:r w:rsidR="009002F1">
        <w:rPr>
          <w:rFonts w:ascii="Times New Roman" w:eastAsia="Times New Roman" w:hAnsi="Times New Roman" w:cs="Times New Roman"/>
          <w:sz w:val="24"/>
        </w:rPr>
        <w:t>21</w:t>
      </w:r>
      <w:r w:rsidRPr="00746A93">
        <w:rPr>
          <w:rFonts w:ascii="Times New Roman" w:eastAsia="Times New Roman" w:hAnsi="Times New Roman" w:cs="Times New Roman"/>
          <w:sz w:val="24"/>
        </w:rPr>
        <w:t xml:space="preserve">.00 </w:t>
      </w:r>
      <w:r w:rsidR="005901DA">
        <w:rPr>
          <w:rFonts w:ascii="Times New Roman" w:eastAsia="Times New Roman" w:hAnsi="Times New Roman" w:cs="Times New Roman"/>
          <w:sz w:val="24"/>
        </w:rPr>
        <w:t xml:space="preserve"> </w:t>
      </w:r>
      <w:r w:rsidRPr="00746A93">
        <w:rPr>
          <w:rFonts w:ascii="Times New Roman" w:eastAsia="Times New Roman" w:hAnsi="Times New Roman" w:cs="Times New Roman"/>
          <w:sz w:val="24"/>
        </w:rPr>
        <w:t xml:space="preserve"> «</w:t>
      </w:r>
      <w:r w:rsidR="009002F1">
        <w:rPr>
          <w:rFonts w:ascii="Times New Roman" w:eastAsia="Times New Roman" w:hAnsi="Times New Roman" w:cs="Times New Roman"/>
          <w:sz w:val="24"/>
        </w:rPr>
        <w:t>26</w:t>
      </w:r>
      <w:r w:rsidRPr="00746A93">
        <w:rPr>
          <w:rFonts w:ascii="Times New Roman" w:eastAsia="Times New Roman" w:hAnsi="Times New Roman" w:cs="Times New Roman"/>
          <w:sz w:val="24"/>
        </w:rPr>
        <w:t xml:space="preserve">» </w:t>
      </w:r>
      <w:r w:rsidR="00811E4F" w:rsidRPr="00811E4F">
        <w:rPr>
          <w:rFonts w:ascii="Times New Roman" w:eastAsia="Times New Roman" w:hAnsi="Times New Roman" w:cs="Times New Roman"/>
          <w:sz w:val="24"/>
        </w:rPr>
        <w:t xml:space="preserve">  </w:t>
      </w:r>
      <w:r w:rsidR="009002F1">
        <w:rPr>
          <w:rFonts w:ascii="Times New Roman" w:eastAsia="Times New Roman" w:hAnsi="Times New Roman" w:cs="Times New Roman"/>
          <w:sz w:val="24"/>
        </w:rPr>
        <w:t>июня</w:t>
      </w:r>
      <w:r w:rsidRPr="00746A93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 xml:space="preserve">9 </w:t>
      </w:r>
      <w:r w:rsidRPr="00746A93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CD62E9" w:rsidRPr="00746A93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окончания приема решений собственников </w:t>
      </w:r>
      <w:r w:rsidR="005901DA"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z w:val="24"/>
        </w:rPr>
        <w:t xml:space="preserve">00 </w:t>
      </w:r>
      <w:r w:rsidR="005901D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46A93">
        <w:rPr>
          <w:rFonts w:ascii="Times New Roman" w:eastAsia="Times New Roman" w:hAnsi="Times New Roman" w:cs="Times New Roman"/>
          <w:sz w:val="24"/>
        </w:rPr>
        <w:t>«</w:t>
      </w:r>
      <w:r w:rsidR="009002F1">
        <w:rPr>
          <w:rFonts w:ascii="Times New Roman" w:eastAsia="Times New Roman" w:hAnsi="Times New Roman" w:cs="Times New Roman"/>
          <w:sz w:val="24"/>
        </w:rPr>
        <w:t>2</w:t>
      </w:r>
      <w:r w:rsidR="008E73CC">
        <w:rPr>
          <w:rFonts w:ascii="Times New Roman" w:eastAsia="Times New Roman" w:hAnsi="Times New Roman" w:cs="Times New Roman"/>
          <w:sz w:val="24"/>
        </w:rPr>
        <w:t>6</w:t>
      </w:r>
      <w:r w:rsidRPr="00746A93">
        <w:rPr>
          <w:rFonts w:ascii="Times New Roman" w:eastAsia="Times New Roman" w:hAnsi="Times New Roman" w:cs="Times New Roman"/>
          <w:sz w:val="24"/>
        </w:rPr>
        <w:t>»</w:t>
      </w:r>
      <w:r w:rsidR="008E73CC">
        <w:rPr>
          <w:rFonts w:ascii="Times New Roman" w:eastAsia="Times New Roman" w:hAnsi="Times New Roman" w:cs="Times New Roman"/>
          <w:sz w:val="24"/>
        </w:rPr>
        <w:t xml:space="preserve"> августа</w:t>
      </w:r>
      <w:r w:rsidRPr="00746A93">
        <w:rPr>
          <w:rFonts w:ascii="Times New Roman" w:eastAsia="Times New Roman" w:hAnsi="Times New Roman" w:cs="Times New Roman"/>
          <w:sz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</w:rPr>
        <w:t>9</w:t>
      </w:r>
      <w:r w:rsidRPr="00746A93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CD62E9" w:rsidRPr="00746A93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Место (адрес) передачи решений собственников помещений:</w:t>
      </w:r>
    </w:p>
    <w:p w:rsidR="00872B2D" w:rsidRDefault="00CD62E9" w:rsidP="00CD62E9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872B2D">
        <w:rPr>
          <w:rFonts w:ascii="Times New Roman" w:eastAsia="Times New Roman" w:hAnsi="Times New Roman" w:cs="Times New Roman"/>
          <w:sz w:val="24"/>
        </w:rPr>
        <w:t xml:space="preserve">Московская область, г. Химки, ул. Чернышевского  дом 3 подъезд </w:t>
      </w:r>
      <w:r w:rsidR="00C844A3">
        <w:rPr>
          <w:rFonts w:ascii="Times New Roman" w:eastAsia="Times New Roman" w:hAnsi="Times New Roman" w:cs="Times New Roman"/>
          <w:sz w:val="24"/>
        </w:rPr>
        <w:t>7</w:t>
      </w:r>
      <w:r w:rsidR="00811E4F">
        <w:rPr>
          <w:rFonts w:ascii="Times New Roman" w:eastAsia="Times New Roman" w:hAnsi="Times New Roman" w:cs="Times New Roman"/>
          <w:sz w:val="24"/>
        </w:rPr>
        <w:t xml:space="preserve">       кв. </w:t>
      </w:r>
      <w:r w:rsidR="00C844A3">
        <w:rPr>
          <w:rFonts w:ascii="Times New Roman" w:eastAsia="Times New Roman" w:hAnsi="Times New Roman" w:cs="Times New Roman"/>
          <w:sz w:val="24"/>
        </w:rPr>
        <w:t>521</w:t>
      </w:r>
    </w:p>
    <w:p w:rsidR="00CD62E9" w:rsidRPr="00872B2D" w:rsidRDefault="00CD62E9" w:rsidP="00CD62E9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872B2D">
        <w:rPr>
          <w:rFonts w:ascii="Times New Roman" w:eastAsia="Times New Roman" w:hAnsi="Times New Roman" w:cs="Times New Roman"/>
          <w:sz w:val="24"/>
        </w:rPr>
        <w:t>В управляющую организацию по адресам:</w:t>
      </w:r>
    </w:p>
    <w:p w:rsidR="00CD62E9" w:rsidRPr="00746A93" w:rsidRDefault="00CD62E9" w:rsidP="00CD62E9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- Московская область, г. Химки, ул. Чернышевского д. 1, диспетчерская, </w:t>
      </w:r>
    </w:p>
    <w:p w:rsidR="00CD62E9" w:rsidRPr="00746A93" w:rsidRDefault="00CD62E9" w:rsidP="00CD62E9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- Московская область, г. Химки, ул. Чернышевского, д.3,  подъезд 2,  этаж 1 или нежилое помещение 38 (цокольный этаж).</w:t>
      </w:r>
    </w:p>
    <w:p w:rsidR="00CD62E9" w:rsidRPr="00746A93" w:rsidRDefault="00CD62E9" w:rsidP="00CD62E9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Сканированную копию на почту </w:t>
      </w:r>
      <w:r w:rsidRPr="00746A93">
        <w:rPr>
          <w:rFonts w:ascii="Times New Roman" w:eastAsia="Times New Roman" w:hAnsi="Times New Roman" w:cs="Times New Roman"/>
          <w:sz w:val="24"/>
          <w:lang w:val="en-US"/>
        </w:rPr>
        <w:t>info</w:t>
      </w:r>
      <w:r w:rsidRPr="00746A93">
        <w:rPr>
          <w:rFonts w:ascii="Times New Roman" w:eastAsia="Times New Roman" w:hAnsi="Times New Roman" w:cs="Times New Roman"/>
          <w:sz w:val="24"/>
        </w:rPr>
        <w:t>@</w:t>
      </w:r>
      <w:proofErr w:type="spellStart"/>
      <w:r w:rsidRPr="00746A93">
        <w:rPr>
          <w:rFonts w:ascii="Times New Roman" w:eastAsia="Times New Roman" w:hAnsi="Times New Roman" w:cs="Times New Roman"/>
          <w:sz w:val="24"/>
          <w:lang w:val="en-US"/>
        </w:rPr>
        <w:t>dianik</w:t>
      </w:r>
      <w:proofErr w:type="spellEnd"/>
      <w:r w:rsidRPr="00746A93">
        <w:rPr>
          <w:rFonts w:ascii="Times New Roman" w:eastAsia="Times New Roman" w:hAnsi="Times New Roman" w:cs="Times New Roman"/>
          <w:sz w:val="24"/>
        </w:rPr>
        <w:t>-</w:t>
      </w:r>
      <w:r w:rsidRPr="00746A93">
        <w:rPr>
          <w:rFonts w:ascii="Times New Roman" w:eastAsia="Times New Roman" w:hAnsi="Times New Roman" w:cs="Times New Roman"/>
          <w:sz w:val="24"/>
          <w:lang w:val="en-US"/>
        </w:rPr>
        <w:t>estate</w:t>
      </w:r>
      <w:r w:rsidRPr="00746A93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Pr="00746A93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</w:p>
    <w:p w:rsidR="0059110E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и место составления протокола и  подсчета голосов </w:t>
      </w:r>
      <w:r w:rsidR="00CC608B" w:rsidRPr="00CC608B">
        <w:rPr>
          <w:rFonts w:ascii="Times New Roman" w:eastAsia="Times New Roman" w:hAnsi="Times New Roman" w:cs="Times New Roman"/>
          <w:sz w:val="24"/>
        </w:rPr>
        <w:t>18</w:t>
      </w:r>
      <w:r w:rsidRPr="00746A93">
        <w:rPr>
          <w:rFonts w:ascii="Times New Roman" w:eastAsia="Times New Roman" w:hAnsi="Times New Roman" w:cs="Times New Roman"/>
          <w:sz w:val="24"/>
        </w:rPr>
        <w:t>.00 «</w:t>
      </w:r>
      <w:r w:rsidR="00CC608B">
        <w:rPr>
          <w:rFonts w:ascii="Times New Roman" w:eastAsia="Times New Roman" w:hAnsi="Times New Roman" w:cs="Times New Roman"/>
          <w:sz w:val="24"/>
        </w:rPr>
        <w:t>2</w:t>
      </w:r>
      <w:r w:rsidR="00B046DB">
        <w:rPr>
          <w:rFonts w:ascii="Times New Roman" w:eastAsia="Times New Roman" w:hAnsi="Times New Roman" w:cs="Times New Roman"/>
          <w:sz w:val="24"/>
        </w:rPr>
        <w:t>9</w:t>
      </w:r>
      <w:r w:rsidRPr="00BA7376">
        <w:rPr>
          <w:rFonts w:ascii="Times New Roman" w:eastAsia="Times New Roman" w:hAnsi="Times New Roman" w:cs="Times New Roman"/>
          <w:sz w:val="24"/>
        </w:rPr>
        <w:t xml:space="preserve">» </w:t>
      </w:r>
      <w:r w:rsidR="00B046DB">
        <w:rPr>
          <w:rFonts w:ascii="Times New Roman" w:eastAsia="Times New Roman" w:hAnsi="Times New Roman" w:cs="Times New Roman"/>
          <w:sz w:val="24"/>
        </w:rPr>
        <w:t>августа</w:t>
      </w:r>
      <w:r w:rsidRPr="00BA7376">
        <w:rPr>
          <w:rFonts w:ascii="Times New Roman" w:eastAsia="Times New Roman" w:hAnsi="Times New Roman" w:cs="Times New Roman"/>
          <w:sz w:val="24"/>
        </w:rPr>
        <w:t xml:space="preserve"> 201</w:t>
      </w:r>
      <w:r w:rsidR="00CC608B">
        <w:rPr>
          <w:rFonts w:ascii="Times New Roman" w:eastAsia="Times New Roman" w:hAnsi="Times New Roman" w:cs="Times New Roman"/>
          <w:sz w:val="24"/>
        </w:rPr>
        <w:t>9</w:t>
      </w:r>
      <w:r w:rsidRPr="00746A93">
        <w:rPr>
          <w:rFonts w:ascii="Times New Roman" w:eastAsia="Times New Roman" w:hAnsi="Times New Roman" w:cs="Times New Roman"/>
          <w:sz w:val="24"/>
        </w:rPr>
        <w:t xml:space="preserve"> года </w:t>
      </w:r>
      <w:r w:rsidR="00CC608B">
        <w:rPr>
          <w:rFonts w:ascii="Times New Roman" w:eastAsia="Times New Roman" w:hAnsi="Times New Roman" w:cs="Times New Roman"/>
          <w:sz w:val="24"/>
        </w:rPr>
        <w:t xml:space="preserve"> </w:t>
      </w:r>
      <w:r w:rsidRPr="00746A93">
        <w:rPr>
          <w:rFonts w:ascii="Times New Roman" w:eastAsia="Times New Roman" w:hAnsi="Times New Roman" w:cs="Times New Roman"/>
          <w:sz w:val="24"/>
        </w:rPr>
        <w:t>г. Химки, ул. Чернышевского дом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44A3">
        <w:rPr>
          <w:rFonts w:ascii="Times New Roman" w:eastAsia="Times New Roman" w:hAnsi="Times New Roman" w:cs="Times New Roman"/>
          <w:sz w:val="24"/>
        </w:rPr>
        <w:t xml:space="preserve"> 2- й подъезд 1 этаж. </w:t>
      </w:r>
    </w:p>
    <w:p w:rsidR="0059110E" w:rsidRPr="00BD1A57" w:rsidRDefault="0059110E" w:rsidP="0059110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A57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 w:rsidRPr="00BD1A57">
        <w:rPr>
          <w:rFonts w:ascii="Times New Roman" w:eastAsia="Times New Roman" w:hAnsi="Times New Roman" w:cs="Times New Roman"/>
          <w:b/>
          <w:sz w:val="28"/>
          <w:szCs w:val="28"/>
        </w:rPr>
        <w:t>дня общего собрания собственников помещений дома</w:t>
      </w:r>
      <w:proofErr w:type="gramEnd"/>
      <w:r w:rsidRPr="00BD1A5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110E" w:rsidRPr="00746A93" w:rsidRDefault="0059110E" w:rsidP="0059110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sz w:val="24"/>
          <w:szCs w:val="24"/>
        </w:rPr>
        <w:t xml:space="preserve">Выбор Председателя собрания – </w:t>
      </w:r>
      <w:r w:rsidR="001542F7" w:rsidRPr="00746A93">
        <w:rPr>
          <w:rFonts w:ascii="Times New Roman" w:eastAsia="Times New Roman" w:hAnsi="Times New Roman" w:cs="Times New Roman"/>
          <w:sz w:val="24"/>
          <w:szCs w:val="24"/>
        </w:rPr>
        <w:t>Абраменкову Татьяну Владимировну кв. 456</w:t>
      </w:r>
      <w:r w:rsidRPr="00746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10E" w:rsidRPr="001542F7" w:rsidRDefault="0059110E" w:rsidP="001542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sz w:val="24"/>
          <w:szCs w:val="24"/>
        </w:rPr>
        <w:t>Выбор Секретаря 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рания – </w:t>
      </w:r>
      <w:proofErr w:type="spellStart"/>
      <w:r w:rsidR="001542F7">
        <w:rPr>
          <w:rFonts w:ascii="Times New Roman" w:eastAsia="Times New Roman" w:hAnsi="Times New Roman" w:cs="Times New Roman"/>
          <w:sz w:val="24"/>
          <w:szCs w:val="24"/>
        </w:rPr>
        <w:t>Колякину</w:t>
      </w:r>
      <w:proofErr w:type="spellEnd"/>
      <w:r w:rsidR="001542F7">
        <w:rPr>
          <w:rFonts w:ascii="Times New Roman" w:eastAsia="Times New Roman" w:hAnsi="Times New Roman" w:cs="Times New Roman"/>
          <w:sz w:val="24"/>
          <w:szCs w:val="24"/>
        </w:rPr>
        <w:t xml:space="preserve">  Екатерину Дмитриевну кв.521</w:t>
      </w:r>
    </w:p>
    <w:p w:rsidR="0059110E" w:rsidRDefault="0059110E" w:rsidP="0059110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sz w:val="24"/>
          <w:szCs w:val="24"/>
        </w:rPr>
        <w:t>Наделить Инициаторов собрания, Председателя собрания и Секретаря собрания полномочиями по оформлению и подписанию протокола общего собрания.</w:t>
      </w:r>
    </w:p>
    <w:p w:rsidR="00B76BDC" w:rsidRDefault="0059110E" w:rsidP="008B710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DC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860FA0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 отчет УО ООО "</w:t>
      </w:r>
      <w:proofErr w:type="spellStart"/>
      <w:r w:rsidRPr="00B76BDC">
        <w:rPr>
          <w:rFonts w:ascii="Times New Roman" w:eastAsia="Times New Roman" w:hAnsi="Times New Roman" w:cs="Times New Roman"/>
          <w:sz w:val="24"/>
          <w:szCs w:val="24"/>
        </w:rPr>
        <w:t>Дианик-Эстейт</w:t>
      </w:r>
      <w:proofErr w:type="spellEnd"/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B76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проделанной работе по ремонту, </w:t>
      </w:r>
      <w:r w:rsidR="00465BFC" w:rsidRPr="0046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76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благоустройству 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>за 2018 г</w:t>
      </w:r>
      <w:r w:rsidR="00826731" w:rsidRPr="00B76BDC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B87662">
        <w:rPr>
          <w:rFonts w:ascii="Times New Roman" w:eastAsia="Times New Roman" w:hAnsi="Times New Roman" w:cs="Times New Roman"/>
          <w:sz w:val="24"/>
          <w:szCs w:val="24"/>
        </w:rPr>
        <w:t xml:space="preserve"> и 1-е полугодие 2019 года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="00826731" w:rsidRPr="00B76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BDC" w:rsidRPr="00B76BDC" w:rsidRDefault="00826731" w:rsidP="008B710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DC">
        <w:rPr>
          <w:rFonts w:ascii="Times New Roman" w:eastAsia="Times New Roman" w:hAnsi="Times New Roman" w:cs="Times New Roman"/>
          <w:sz w:val="24"/>
          <w:szCs w:val="24"/>
        </w:rPr>
        <w:t>Продлить срок действия договора управления</w:t>
      </w:r>
      <w:r w:rsidR="0015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DC">
        <w:rPr>
          <w:rFonts w:ascii="Times New Roman" w:hAnsi="Times New Roman" w:cs="Times New Roman"/>
          <w:sz w:val="24"/>
          <w:szCs w:val="24"/>
        </w:rPr>
        <w:t>с управляющей организацией – Общество с ограниченной ответственностью «</w:t>
      </w:r>
      <w:proofErr w:type="spellStart"/>
      <w:r w:rsidRPr="00B76BDC">
        <w:rPr>
          <w:rFonts w:ascii="Times New Roman" w:hAnsi="Times New Roman" w:cs="Times New Roman"/>
          <w:sz w:val="24"/>
          <w:szCs w:val="24"/>
        </w:rPr>
        <w:t>Дианик-Эстейт</w:t>
      </w:r>
      <w:proofErr w:type="spellEnd"/>
      <w:r w:rsidRPr="00B76BDC">
        <w:rPr>
          <w:rFonts w:ascii="Times New Roman" w:hAnsi="Times New Roman" w:cs="Times New Roman"/>
          <w:sz w:val="24"/>
          <w:szCs w:val="24"/>
        </w:rPr>
        <w:t xml:space="preserve">», находящегося по адресу: 107031, г. Москва, пер. Нижний Кисельный, д. 4, </w:t>
      </w:r>
      <w:proofErr w:type="spellStart"/>
      <w:r w:rsidRPr="00B76BD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B76BDC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B76BD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B76BDC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B76BDC">
        <w:rPr>
          <w:rFonts w:ascii="Times New Roman" w:hAnsi="Times New Roman" w:cs="Times New Roman"/>
          <w:sz w:val="24"/>
          <w:szCs w:val="24"/>
        </w:rPr>
        <w:t xml:space="preserve">, ком. 2, ОГРН 5087746603995 </w:t>
      </w:r>
      <w:r w:rsidRPr="00B76BDC">
        <w:rPr>
          <w:rFonts w:ascii="Times New Roman" w:eastAsia="Times New Roman" w:hAnsi="Times New Roman" w:cs="Times New Roman"/>
          <w:sz w:val="24"/>
        </w:rPr>
        <w:t>до 01.07.22 года.</w:t>
      </w:r>
      <w:r w:rsidR="008B710D" w:rsidRPr="00B7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0D" w:rsidRDefault="008B710D" w:rsidP="008B710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DC">
        <w:rPr>
          <w:rFonts w:ascii="Times New Roman" w:hAnsi="Times New Roman" w:cs="Times New Roman"/>
          <w:sz w:val="24"/>
          <w:szCs w:val="24"/>
        </w:rPr>
        <w:t>Утвер</w:t>
      </w:r>
      <w:r w:rsidR="00B76BDC">
        <w:rPr>
          <w:rFonts w:ascii="Times New Roman" w:hAnsi="Times New Roman" w:cs="Times New Roman"/>
          <w:sz w:val="24"/>
          <w:szCs w:val="24"/>
        </w:rPr>
        <w:t>дить</w:t>
      </w:r>
      <w:r w:rsidRPr="00B76BDC">
        <w:rPr>
          <w:rFonts w:ascii="Times New Roman" w:hAnsi="Times New Roman" w:cs="Times New Roman"/>
          <w:sz w:val="24"/>
          <w:szCs w:val="24"/>
        </w:rPr>
        <w:t xml:space="preserve"> размер платы за содержание общего имущества, услуги управления </w:t>
      </w:r>
      <w:proofErr w:type="gramStart"/>
      <w:r w:rsidRPr="00B76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6BDC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1542F7">
        <w:rPr>
          <w:rFonts w:ascii="Times New Roman" w:hAnsi="Times New Roman" w:cs="Times New Roman"/>
          <w:sz w:val="24"/>
          <w:szCs w:val="24"/>
        </w:rPr>
        <w:t>34</w:t>
      </w:r>
      <w:r w:rsidRPr="00B76BDC">
        <w:rPr>
          <w:rFonts w:ascii="Times New Roman" w:hAnsi="Times New Roman" w:cs="Times New Roman"/>
          <w:sz w:val="24"/>
          <w:szCs w:val="24"/>
        </w:rPr>
        <w:t xml:space="preserve"> рубл</w:t>
      </w:r>
      <w:r w:rsidR="006D3A53" w:rsidRPr="006D3A53">
        <w:rPr>
          <w:rFonts w:ascii="Times New Roman" w:hAnsi="Times New Roman" w:cs="Times New Roman"/>
          <w:sz w:val="24"/>
          <w:szCs w:val="24"/>
        </w:rPr>
        <w:t>я</w:t>
      </w:r>
      <w:r w:rsidRPr="00B76BDC">
        <w:rPr>
          <w:rFonts w:ascii="Times New Roman" w:hAnsi="Times New Roman" w:cs="Times New Roman"/>
          <w:sz w:val="24"/>
          <w:szCs w:val="24"/>
        </w:rPr>
        <w:t xml:space="preserve"> </w:t>
      </w:r>
      <w:r w:rsidR="001542F7">
        <w:rPr>
          <w:rFonts w:ascii="Times New Roman" w:hAnsi="Times New Roman" w:cs="Times New Roman"/>
          <w:sz w:val="24"/>
          <w:szCs w:val="24"/>
        </w:rPr>
        <w:t>64</w:t>
      </w:r>
      <w:r w:rsidRPr="00B76BDC">
        <w:rPr>
          <w:rFonts w:ascii="Times New Roman" w:hAnsi="Times New Roman" w:cs="Times New Roman"/>
          <w:sz w:val="24"/>
          <w:szCs w:val="24"/>
        </w:rPr>
        <w:t xml:space="preserve"> копе</w:t>
      </w:r>
      <w:r w:rsidR="00035D87">
        <w:rPr>
          <w:rFonts w:ascii="Times New Roman" w:hAnsi="Times New Roman" w:cs="Times New Roman"/>
          <w:sz w:val="24"/>
          <w:szCs w:val="24"/>
        </w:rPr>
        <w:t>й</w:t>
      </w:r>
      <w:r w:rsidRPr="00B76BDC">
        <w:rPr>
          <w:rFonts w:ascii="Times New Roman" w:hAnsi="Times New Roman" w:cs="Times New Roman"/>
          <w:sz w:val="24"/>
          <w:szCs w:val="24"/>
        </w:rPr>
        <w:t>к</w:t>
      </w:r>
      <w:r w:rsidR="00035D87">
        <w:rPr>
          <w:rFonts w:ascii="Times New Roman" w:hAnsi="Times New Roman" w:cs="Times New Roman"/>
          <w:sz w:val="24"/>
          <w:szCs w:val="24"/>
        </w:rPr>
        <w:t>и</w:t>
      </w:r>
      <w:r w:rsidRPr="00B76BDC">
        <w:rPr>
          <w:rFonts w:ascii="Times New Roman" w:hAnsi="Times New Roman" w:cs="Times New Roman"/>
          <w:sz w:val="24"/>
          <w:szCs w:val="24"/>
        </w:rPr>
        <w:t xml:space="preserve"> за один квадратный метр общей площади помещений принадлежащих собственникам (владельцам, нанимателям)</w:t>
      </w:r>
      <w:r w:rsidR="00B76BDC">
        <w:rPr>
          <w:rFonts w:ascii="Times New Roman" w:hAnsi="Times New Roman" w:cs="Times New Roman"/>
          <w:sz w:val="24"/>
          <w:szCs w:val="24"/>
        </w:rPr>
        <w:t xml:space="preserve">, без учета расходов на коммунальные </w:t>
      </w:r>
      <w:proofErr w:type="gramStart"/>
      <w:r w:rsidR="00B76BDC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="00B76BDC">
        <w:rPr>
          <w:rFonts w:ascii="Times New Roman" w:hAnsi="Times New Roman" w:cs="Times New Roman"/>
          <w:sz w:val="24"/>
          <w:szCs w:val="24"/>
        </w:rPr>
        <w:t xml:space="preserve"> потребленные на общедомовые  нужды, </w:t>
      </w:r>
      <w:r w:rsidR="00A5133D">
        <w:rPr>
          <w:rFonts w:ascii="Times New Roman" w:hAnsi="Times New Roman" w:cs="Times New Roman"/>
          <w:sz w:val="24"/>
          <w:szCs w:val="24"/>
        </w:rPr>
        <w:t>с 01.09.19 г.</w:t>
      </w:r>
      <w:r w:rsidRPr="00B76BDC">
        <w:rPr>
          <w:rFonts w:ascii="Times New Roman" w:hAnsi="Times New Roman" w:cs="Times New Roman"/>
          <w:sz w:val="24"/>
          <w:szCs w:val="24"/>
        </w:rPr>
        <w:t xml:space="preserve"> 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B76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>01.07.20</w:t>
      </w:r>
      <w:r w:rsidR="00B76BDC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C532B" w:rsidRDefault="004C532B" w:rsidP="004C532B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32B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4C532B">
        <w:rPr>
          <w:rFonts w:ascii="Times New Roman" w:hAnsi="Times New Roman" w:cs="Times New Roman"/>
          <w:sz w:val="24"/>
          <w:szCs w:val="24"/>
        </w:rPr>
        <w:t xml:space="preserve"> размер платы за услуги обслуживания системы телевидения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4C532B">
        <w:rPr>
          <w:rFonts w:ascii="Times New Roman" w:hAnsi="Times New Roman" w:cs="Times New Roman"/>
          <w:sz w:val="24"/>
          <w:szCs w:val="24"/>
        </w:rPr>
        <w:t xml:space="preserve"> </w:t>
      </w:r>
      <w:r w:rsidR="00FA12B5" w:rsidRPr="00FA12B5">
        <w:rPr>
          <w:rFonts w:ascii="Times New Roman" w:hAnsi="Times New Roman" w:cs="Times New Roman"/>
          <w:sz w:val="24"/>
          <w:szCs w:val="24"/>
        </w:rPr>
        <w:t>90</w:t>
      </w:r>
      <w:r w:rsidRPr="004C532B">
        <w:rPr>
          <w:rFonts w:ascii="Times New Roman" w:hAnsi="Times New Roman" w:cs="Times New Roman"/>
          <w:sz w:val="24"/>
          <w:szCs w:val="24"/>
        </w:rPr>
        <w:t xml:space="preserve"> рублей 00 копеек с одного помещения принадлежащего собственникам (владельцам, нанимателям) </w:t>
      </w:r>
      <w:r w:rsidR="00A5133D">
        <w:rPr>
          <w:rFonts w:ascii="Times New Roman" w:hAnsi="Times New Roman" w:cs="Times New Roman"/>
          <w:sz w:val="24"/>
          <w:szCs w:val="24"/>
        </w:rPr>
        <w:t>с 01.09.19 г.</w:t>
      </w:r>
      <w:r w:rsidR="00A5133D" w:rsidRPr="00B76BDC">
        <w:rPr>
          <w:rFonts w:ascii="Times New Roman" w:hAnsi="Times New Roman" w:cs="Times New Roman"/>
          <w:sz w:val="24"/>
          <w:szCs w:val="24"/>
        </w:rPr>
        <w:t xml:space="preserve"> </w:t>
      </w:r>
      <w:r w:rsidRPr="004C532B">
        <w:rPr>
          <w:rFonts w:ascii="Times New Roman" w:eastAsia="Times New Roman" w:hAnsi="Times New Roman" w:cs="Times New Roman"/>
          <w:sz w:val="24"/>
          <w:szCs w:val="24"/>
        </w:rPr>
        <w:t>до 01.07.20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C53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64417" w:rsidRPr="00465BFC" w:rsidRDefault="00964417" w:rsidP="00964417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17">
        <w:rPr>
          <w:rFonts w:ascii="Times New Roman" w:hAnsi="Times New Roman" w:cs="Times New Roman"/>
          <w:sz w:val="24"/>
          <w:szCs w:val="24"/>
        </w:rPr>
        <w:lastRenderedPageBreak/>
        <w:t>Утверди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64417">
        <w:rPr>
          <w:rFonts w:ascii="Times New Roman" w:hAnsi="Times New Roman" w:cs="Times New Roman"/>
          <w:sz w:val="24"/>
          <w:szCs w:val="24"/>
        </w:rPr>
        <w:t xml:space="preserve"> размер платы за услуги обслуживания системы доступа </w:t>
      </w:r>
      <w:r w:rsidRPr="00964417">
        <w:rPr>
          <w:rFonts w:ascii="Times New Roman" w:eastAsia="Calibri" w:hAnsi="Times New Roman" w:cs="Times New Roman"/>
          <w:color w:val="000000"/>
          <w:sz w:val="24"/>
          <w:szCs w:val="24"/>
        </w:rPr>
        <w:t>(домофон)</w:t>
      </w:r>
      <w:r w:rsidRPr="009644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Pr="00964417">
        <w:rPr>
          <w:rFonts w:ascii="Times New Roman" w:hAnsi="Times New Roman" w:cs="Times New Roman"/>
          <w:sz w:val="24"/>
          <w:szCs w:val="24"/>
        </w:rPr>
        <w:t xml:space="preserve"> </w:t>
      </w:r>
      <w:r w:rsidR="00FA12B5" w:rsidRPr="00FA12B5">
        <w:rPr>
          <w:rFonts w:ascii="Times New Roman" w:hAnsi="Times New Roman" w:cs="Times New Roman"/>
          <w:sz w:val="24"/>
          <w:szCs w:val="24"/>
        </w:rPr>
        <w:t>35</w:t>
      </w:r>
      <w:r w:rsidRPr="00964417">
        <w:rPr>
          <w:rFonts w:ascii="Times New Roman" w:hAnsi="Times New Roman" w:cs="Times New Roman"/>
          <w:sz w:val="24"/>
          <w:szCs w:val="24"/>
        </w:rPr>
        <w:t xml:space="preserve"> рублей 00 копеек с одного помещения,  принадлежащего собственникам (владельцам, нанимателям), имеющим </w:t>
      </w:r>
      <w:proofErr w:type="spellStart"/>
      <w:r w:rsidRPr="00964417">
        <w:rPr>
          <w:rFonts w:ascii="Times New Roman" w:hAnsi="Times New Roman" w:cs="Times New Roman"/>
          <w:sz w:val="24"/>
          <w:szCs w:val="24"/>
        </w:rPr>
        <w:t>домофонную</w:t>
      </w:r>
      <w:proofErr w:type="spellEnd"/>
      <w:r w:rsidRPr="00964417">
        <w:rPr>
          <w:rFonts w:ascii="Times New Roman" w:hAnsi="Times New Roman" w:cs="Times New Roman"/>
          <w:sz w:val="24"/>
          <w:szCs w:val="24"/>
        </w:rPr>
        <w:t xml:space="preserve"> трубку в квартире </w:t>
      </w:r>
      <w:r w:rsidR="00A5133D">
        <w:rPr>
          <w:rFonts w:ascii="Times New Roman" w:hAnsi="Times New Roman" w:cs="Times New Roman"/>
          <w:sz w:val="24"/>
          <w:szCs w:val="24"/>
        </w:rPr>
        <w:t>с 01.09.19 г.</w:t>
      </w:r>
      <w:r w:rsidR="00A5133D" w:rsidRPr="00B76BDC">
        <w:rPr>
          <w:rFonts w:ascii="Times New Roman" w:hAnsi="Times New Roman" w:cs="Times New Roman"/>
          <w:sz w:val="24"/>
          <w:szCs w:val="24"/>
        </w:rPr>
        <w:t xml:space="preserve"> </w:t>
      </w:r>
      <w:r w:rsidRPr="00964417">
        <w:rPr>
          <w:rFonts w:ascii="Times New Roman" w:eastAsia="Times New Roman" w:hAnsi="Times New Roman" w:cs="Times New Roman"/>
          <w:sz w:val="24"/>
          <w:szCs w:val="24"/>
        </w:rPr>
        <w:t>до 01.07.20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6441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65BFC" w:rsidRPr="00465BFC" w:rsidRDefault="005B723E" w:rsidP="00465BFC">
      <w:pPr>
        <w:pStyle w:val="a3"/>
        <w:numPr>
          <w:ilvl w:val="0"/>
          <w:numId w:val="2"/>
        </w:numPr>
        <w:spacing w:before="100" w:after="1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Утвердить</w:t>
      </w:r>
      <w:r w:rsidR="00465BFC" w:rsidRPr="00465BFC">
        <w:rPr>
          <w:rFonts w:ascii="Times New Roman" w:eastAsia="Times New Roman" w:hAnsi="Times New Roman" w:cs="Times New Roman"/>
          <w:sz w:val="24"/>
        </w:rPr>
        <w:t xml:space="preserve"> смет</w:t>
      </w:r>
      <w:r>
        <w:rPr>
          <w:rFonts w:ascii="Times New Roman" w:eastAsia="Times New Roman" w:hAnsi="Times New Roman" w:cs="Times New Roman"/>
          <w:sz w:val="24"/>
        </w:rPr>
        <w:t>у</w:t>
      </w:r>
      <w:r w:rsidR="00465BFC" w:rsidRPr="00465BFC">
        <w:rPr>
          <w:rFonts w:ascii="Times New Roman" w:eastAsia="Times New Roman" w:hAnsi="Times New Roman" w:cs="Times New Roman"/>
          <w:sz w:val="24"/>
        </w:rPr>
        <w:t xml:space="preserve"> расходов на содержание </w:t>
      </w:r>
      <w:r w:rsidR="00465BFC" w:rsidRPr="00465BFC">
        <w:rPr>
          <w:rFonts w:ascii="Times New Roman" w:hAnsi="Times New Roman" w:cs="Times New Roman"/>
          <w:sz w:val="24"/>
          <w:szCs w:val="24"/>
        </w:rPr>
        <w:t xml:space="preserve">общего имущества, услуги управления </w:t>
      </w:r>
      <w:r w:rsidR="00465BFC" w:rsidRPr="00465BFC">
        <w:rPr>
          <w:rFonts w:ascii="Times New Roman" w:eastAsia="Times New Roman" w:hAnsi="Times New Roman" w:cs="Times New Roman"/>
          <w:sz w:val="24"/>
        </w:rPr>
        <w:t>с 01.</w:t>
      </w:r>
      <w:r w:rsidR="00A5133D">
        <w:rPr>
          <w:rFonts w:ascii="Times New Roman" w:eastAsia="Times New Roman" w:hAnsi="Times New Roman" w:cs="Times New Roman"/>
          <w:sz w:val="24"/>
        </w:rPr>
        <w:t>09</w:t>
      </w:r>
      <w:r w:rsidR="00465BFC" w:rsidRPr="00465BFC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</w:rPr>
        <w:t>9</w:t>
      </w:r>
      <w:r w:rsidR="00465BFC" w:rsidRPr="00465BFC">
        <w:rPr>
          <w:rFonts w:ascii="Times New Roman" w:eastAsia="Times New Roman" w:hAnsi="Times New Roman" w:cs="Times New Roman"/>
          <w:sz w:val="24"/>
        </w:rPr>
        <w:t xml:space="preserve"> г</w:t>
      </w:r>
      <w:proofErr w:type="gramStart"/>
      <w:r w:rsidR="00465BFC" w:rsidRPr="00465BFC">
        <w:rPr>
          <w:rFonts w:ascii="Times New Roman" w:eastAsia="Times New Roman" w:hAnsi="Times New Roman" w:cs="Times New Roman"/>
          <w:sz w:val="24"/>
        </w:rPr>
        <w:t>.(</w:t>
      </w:r>
      <w:proofErr w:type="gramEnd"/>
      <w:r w:rsidR="00465BFC" w:rsidRPr="00465BFC">
        <w:rPr>
          <w:rFonts w:ascii="Times New Roman" w:eastAsia="Times New Roman" w:hAnsi="Times New Roman" w:cs="Times New Roman"/>
          <w:sz w:val="24"/>
        </w:rPr>
        <w:t>Приложение</w:t>
      </w:r>
      <w:r w:rsidR="001542F7">
        <w:rPr>
          <w:rFonts w:ascii="Times New Roman" w:eastAsia="Times New Roman" w:hAnsi="Times New Roman" w:cs="Times New Roman"/>
          <w:sz w:val="24"/>
        </w:rPr>
        <w:t xml:space="preserve"> 2</w:t>
      </w:r>
      <w:r w:rsidR="00465BFC" w:rsidRPr="00465BFC">
        <w:rPr>
          <w:rFonts w:ascii="Times New Roman" w:eastAsia="Times New Roman" w:hAnsi="Times New Roman" w:cs="Times New Roman"/>
          <w:sz w:val="24"/>
        </w:rPr>
        <w:t xml:space="preserve"> )</w:t>
      </w:r>
    </w:p>
    <w:p w:rsidR="00EE40AC" w:rsidRDefault="00EE40AC" w:rsidP="00EE40AC">
      <w:pPr>
        <w:pStyle w:val="a3"/>
        <w:numPr>
          <w:ilvl w:val="0"/>
          <w:numId w:val="2"/>
        </w:numPr>
        <w:spacing w:before="100" w:after="1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EE40AC">
        <w:rPr>
          <w:rFonts w:ascii="Times New Roman" w:eastAsia="Times New Roman" w:hAnsi="Times New Roman" w:cs="Times New Roman"/>
          <w:sz w:val="24"/>
        </w:rPr>
        <w:t>Утверд</w:t>
      </w:r>
      <w:r>
        <w:rPr>
          <w:rFonts w:ascii="Times New Roman" w:eastAsia="Times New Roman" w:hAnsi="Times New Roman" w:cs="Times New Roman"/>
          <w:sz w:val="24"/>
        </w:rPr>
        <w:t>ить план</w:t>
      </w:r>
      <w:r w:rsidRPr="00EE40AC">
        <w:rPr>
          <w:rFonts w:ascii="Times New Roman" w:eastAsia="Times New Roman" w:hAnsi="Times New Roman" w:cs="Times New Roman"/>
          <w:sz w:val="24"/>
        </w:rPr>
        <w:t xml:space="preserve"> ремонтных работ   УО ООО "</w:t>
      </w:r>
      <w:proofErr w:type="spellStart"/>
      <w:r w:rsidRPr="00EE40AC">
        <w:rPr>
          <w:rFonts w:ascii="Times New Roman" w:eastAsia="Times New Roman" w:hAnsi="Times New Roman" w:cs="Times New Roman"/>
          <w:sz w:val="24"/>
        </w:rPr>
        <w:t>Дианик-Эстейт</w:t>
      </w:r>
      <w:proofErr w:type="spellEnd"/>
      <w:r w:rsidRPr="00EE40AC">
        <w:rPr>
          <w:rFonts w:ascii="Times New Roman" w:eastAsia="Times New Roman" w:hAnsi="Times New Roman" w:cs="Times New Roman"/>
          <w:sz w:val="24"/>
        </w:rPr>
        <w:t xml:space="preserve">" </w:t>
      </w:r>
      <w:r w:rsidR="00EA675F">
        <w:rPr>
          <w:rFonts w:ascii="Times New Roman" w:eastAsia="Times New Roman" w:hAnsi="Times New Roman" w:cs="Times New Roman"/>
          <w:sz w:val="24"/>
        </w:rPr>
        <w:t>на период</w:t>
      </w:r>
      <w:r w:rsidRPr="00EE40A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с 01.07.2019 по 01.07.2020 </w:t>
      </w:r>
      <w:r w:rsidRPr="00EE40AC">
        <w:rPr>
          <w:rFonts w:ascii="Times New Roman" w:eastAsia="Times New Roman" w:hAnsi="Times New Roman" w:cs="Times New Roman"/>
          <w:sz w:val="24"/>
        </w:rPr>
        <w:t xml:space="preserve">г. (Приложение </w:t>
      </w:r>
      <w:r w:rsidR="001542F7">
        <w:rPr>
          <w:rFonts w:ascii="Times New Roman" w:eastAsia="Times New Roman" w:hAnsi="Times New Roman" w:cs="Times New Roman"/>
          <w:sz w:val="24"/>
        </w:rPr>
        <w:t>3</w:t>
      </w:r>
      <w:r w:rsidRPr="00EE40AC">
        <w:rPr>
          <w:rFonts w:ascii="Times New Roman" w:eastAsia="Times New Roman" w:hAnsi="Times New Roman" w:cs="Times New Roman"/>
          <w:sz w:val="24"/>
        </w:rPr>
        <w:t>)</w:t>
      </w:r>
    </w:p>
    <w:p w:rsidR="008C006E" w:rsidRPr="004A5BA2" w:rsidRDefault="008C006E" w:rsidP="008C006E">
      <w:pPr>
        <w:pStyle w:val="a3"/>
        <w:numPr>
          <w:ilvl w:val="0"/>
          <w:numId w:val="2"/>
        </w:numPr>
        <w:spacing w:before="100" w:after="1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EA675F">
        <w:rPr>
          <w:rFonts w:ascii="Times New Roman" w:eastAsia="Times New Roman" w:hAnsi="Times New Roman" w:cs="Times New Roman"/>
          <w:sz w:val="24"/>
        </w:rPr>
        <w:t>Утверди</w:t>
      </w:r>
      <w:r w:rsidR="00EA675F" w:rsidRPr="00EA675F">
        <w:rPr>
          <w:rFonts w:ascii="Times New Roman" w:eastAsia="Times New Roman" w:hAnsi="Times New Roman" w:cs="Times New Roman"/>
          <w:sz w:val="24"/>
        </w:rPr>
        <w:t>ть</w:t>
      </w:r>
      <w:r w:rsidRPr="00EA675F">
        <w:rPr>
          <w:rFonts w:ascii="Times New Roman" w:eastAsia="Times New Roman" w:hAnsi="Times New Roman" w:cs="Times New Roman"/>
          <w:sz w:val="24"/>
        </w:rPr>
        <w:t xml:space="preserve"> план работ по благоустройству УО ООО "</w:t>
      </w:r>
      <w:proofErr w:type="spellStart"/>
      <w:r w:rsidRPr="00EA675F">
        <w:rPr>
          <w:rFonts w:ascii="Times New Roman" w:eastAsia="Times New Roman" w:hAnsi="Times New Roman" w:cs="Times New Roman"/>
          <w:sz w:val="24"/>
        </w:rPr>
        <w:t>Дианик-Эстейт</w:t>
      </w:r>
      <w:proofErr w:type="spellEnd"/>
      <w:r w:rsidRPr="00EA675F">
        <w:rPr>
          <w:rFonts w:ascii="Times New Roman" w:eastAsia="Times New Roman" w:hAnsi="Times New Roman" w:cs="Times New Roman"/>
          <w:sz w:val="24"/>
        </w:rPr>
        <w:t>"</w:t>
      </w:r>
      <w:r w:rsidR="00EA675F">
        <w:rPr>
          <w:rFonts w:ascii="Times New Roman" w:eastAsia="Times New Roman" w:hAnsi="Times New Roman" w:cs="Times New Roman"/>
          <w:sz w:val="24"/>
        </w:rPr>
        <w:t xml:space="preserve"> на период</w:t>
      </w:r>
      <w:r w:rsidR="00EA675F" w:rsidRPr="00EA675F">
        <w:rPr>
          <w:rFonts w:ascii="Times New Roman" w:eastAsia="Times New Roman" w:hAnsi="Times New Roman" w:cs="Times New Roman"/>
          <w:sz w:val="24"/>
        </w:rPr>
        <w:t xml:space="preserve"> с 01.07.2019 по 01.07.2020 г. (Приложение</w:t>
      </w:r>
      <w:r w:rsidR="001542F7">
        <w:rPr>
          <w:rFonts w:ascii="Times New Roman" w:eastAsia="Times New Roman" w:hAnsi="Times New Roman" w:cs="Times New Roman"/>
          <w:sz w:val="24"/>
        </w:rPr>
        <w:t xml:space="preserve"> 4</w:t>
      </w:r>
      <w:r w:rsidR="00EA675F" w:rsidRPr="00EA675F">
        <w:rPr>
          <w:rFonts w:ascii="Times New Roman" w:eastAsia="Times New Roman" w:hAnsi="Times New Roman" w:cs="Times New Roman"/>
          <w:sz w:val="24"/>
        </w:rPr>
        <w:t>)</w:t>
      </w:r>
    </w:p>
    <w:p w:rsidR="004A5BA2" w:rsidRDefault="004A5BA2" w:rsidP="008C006E">
      <w:pPr>
        <w:pStyle w:val="a3"/>
        <w:numPr>
          <w:ilvl w:val="0"/>
          <w:numId w:val="2"/>
        </w:numPr>
        <w:spacing w:before="100" w:after="10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A5BA2">
        <w:rPr>
          <w:rFonts w:ascii="Times New Roman" w:eastAsia="Times New Roman" w:hAnsi="Times New Roman" w:cs="Times New Roman"/>
          <w:sz w:val="24"/>
        </w:rPr>
        <w:t xml:space="preserve">Направить неизрасходованные целевые </w:t>
      </w:r>
      <w:r>
        <w:rPr>
          <w:rFonts w:ascii="Times New Roman" w:eastAsia="Times New Roman" w:hAnsi="Times New Roman" w:cs="Times New Roman"/>
          <w:sz w:val="24"/>
        </w:rPr>
        <w:t>взносы</w:t>
      </w:r>
      <w:r w:rsidR="006D3A53">
        <w:rPr>
          <w:rFonts w:ascii="Times New Roman" w:eastAsia="Times New Roman" w:hAnsi="Times New Roman" w:cs="Times New Roman"/>
          <w:sz w:val="24"/>
        </w:rPr>
        <w:t xml:space="preserve">  в размере </w:t>
      </w:r>
      <w:r w:rsidR="00C86864">
        <w:rPr>
          <w:rFonts w:ascii="Times New Roman" w:eastAsia="Times New Roman" w:hAnsi="Times New Roman" w:cs="Times New Roman"/>
          <w:sz w:val="24"/>
        </w:rPr>
        <w:t>342 749 -42  (Триста сорок две тысячи семьсот сорок девять) рублей 42 копейки</w:t>
      </w:r>
      <w:r>
        <w:rPr>
          <w:rFonts w:ascii="Times New Roman" w:eastAsia="Times New Roman" w:hAnsi="Times New Roman" w:cs="Times New Roman"/>
          <w:sz w:val="24"/>
        </w:rPr>
        <w:t xml:space="preserve"> на установку алюминиевых потолков </w:t>
      </w:r>
      <w:proofErr w:type="spellStart"/>
      <w:r>
        <w:rPr>
          <w:rFonts w:ascii="Times New Roman" w:eastAsia="Times New Roman" w:hAnsi="Times New Roman" w:cs="Times New Roman"/>
          <w:sz w:val="24"/>
        </w:rPr>
        <w:t>армстронг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 2, 5 и 7 подъездах.</w:t>
      </w:r>
    </w:p>
    <w:p w:rsidR="00834AF0" w:rsidRDefault="00834AF0" w:rsidP="00834AF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4AF0">
        <w:rPr>
          <w:rFonts w:ascii="Times New Roman" w:hAnsi="Times New Roman"/>
          <w:sz w:val="24"/>
          <w:szCs w:val="24"/>
        </w:rPr>
        <w:t>Выбрать способ формирования фонда капитального ремонта в виде денежных средств, находящихся на специальном счете.</w:t>
      </w:r>
    </w:p>
    <w:p w:rsidR="005119FF" w:rsidRPr="00EF2C2B" w:rsidRDefault="005119FF" w:rsidP="005119FF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sz w:val="24"/>
          <w:szCs w:val="24"/>
        </w:rPr>
        <w:t>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  <w:r w:rsidR="004B6D24" w:rsidRPr="00EF2C2B">
        <w:rPr>
          <w:rFonts w:ascii="Times New Roman" w:hAnsi="Times New Roman"/>
          <w:sz w:val="24"/>
          <w:szCs w:val="24"/>
        </w:rPr>
        <w:t xml:space="preserve"> </w:t>
      </w:r>
    </w:p>
    <w:p w:rsidR="004B6D24" w:rsidRPr="00EF2C2B" w:rsidRDefault="004B6D24" w:rsidP="004B6D24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sz w:val="24"/>
          <w:szCs w:val="24"/>
        </w:rPr>
        <w:t>Утвердить владельцем специального счета фонда капитального ремонта – управляющую организацию ООО «</w:t>
      </w:r>
      <w:proofErr w:type="spellStart"/>
      <w:r w:rsidRPr="00EF2C2B">
        <w:rPr>
          <w:rFonts w:ascii="Times New Roman" w:hAnsi="Times New Roman"/>
          <w:sz w:val="24"/>
          <w:szCs w:val="24"/>
        </w:rPr>
        <w:t>Дианик-Эстейт</w:t>
      </w:r>
      <w:proofErr w:type="spellEnd"/>
      <w:r w:rsidRPr="00EF2C2B">
        <w:rPr>
          <w:rFonts w:ascii="Times New Roman" w:hAnsi="Times New Roman"/>
          <w:sz w:val="24"/>
          <w:szCs w:val="24"/>
        </w:rPr>
        <w:t>»".</w:t>
      </w:r>
    </w:p>
    <w:p w:rsidR="004B6D24" w:rsidRDefault="004B6D24" w:rsidP="004B6D24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sz w:val="24"/>
          <w:szCs w:val="24"/>
        </w:rPr>
        <w:t>Выбрать кредитную организацию «Банк ВТБ» ПАО г</w:t>
      </w:r>
      <w:proofErr w:type="gramStart"/>
      <w:r w:rsidRPr="00EF2C2B">
        <w:rPr>
          <w:rFonts w:ascii="Times New Roman" w:hAnsi="Times New Roman"/>
          <w:sz w:val="24"/>
          <w:szCs w:val="24"/>
        </w:rPr>
        <w:t>.М</w:t>
      </w:r>
      <w:proofErr w:type="gramEnd"/>
      <w:r w:rsidRPr="00EF2C2B">
        <w:rPr>
          <w:rFonts w:ascii="Times New Roman" w:hAnsi="Times New Roman"/>
          <w:sz w:val="24"/>
          <w:szCs w:val="24"/>
        </w:rPr>
        <w:t>осква для размещения специального счета фонда капитального ремонта.</w:t>
      </w:r>
    </w:p>
    <w:p w:rsidR="00FB2306" w:rsidRDefault="00FB2306" w:rsidP="00FB2306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306">
        <w:rPr>
          <w:rFonts w:ascii="Times New Roman" w:hAnsi="Times New Roman"/>
          <w:color w:val="000000"/>
          <w:sz w:val="24"/>
          <w:szCs w:val="24"/>
        </w:rPr>
        <w:t>Разрешить ООО «</w:t>
      </w:r>
      <w:proofErr w:type="spellStart"/>
      <w:r w:rsidRPr="00FB2306">
        <w:rPr>
          <w:rFonts w:ascii="Times New Roman" w:hAnsi="Times New Roman"/>
          <w:color w:val="000000"/>
          <w:sz w:val="24"/>
          <w:szCs w:val="24"/>
        </w:rPr>
        <w:t>Дианик-Эстейт</w:t>
      </w:r>
      <w:proofErr w:type="spellEnd"/>
      <w:r w:rsidRPr="00FB2306">
        <w:rPr>
          <w:rFonts w:ascii="Times New Roman" w:hAnsi="Times New Roman"/>
          <w:color w:val="000000"/>
          <w:sz w:val="24"/>
          <w:szCs w:val="24"/>
        </w:rPr>
        <w:t>» размещение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E82CB9" w:rsidRDefault="00E82CB9" w:rsidP="00E82CB9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82CB9">
        <w:rPr>
          <w:rFonts w:ascii="Times New Roman" w:hAnsi="Times New Roman"/>
          <w:color w:val="000000"/>
          <w:sz w:val="24"/>
          <w:szCs w:val="24"/>
        </w:rPr>
        <w:t>Назначить ООО «</w:t>
      </w:r>
      <w:proofErr w:type="spellStart"/>
      <w:r w:rsidRPr="00E82CB9">
        <w:rPr>
          <w:rFonts w:ascii="Times New Roman" w:hAnsi="Times New Roman"/>
          <w:color w:val="000000"/>
          <w:sz w:val="24"/>
          <w:szCs w:val="24"/>
        </w:rPr>
        <w:t>Дианик-Эстейт</w:t>
      </w:r>
      <w:proofErr w:type="spellEnd"/>
      <w:r w:rsidRPr="00E82CB9">
        <w:rPr>
          <w:rFonts w:ascii="Times New Roman" w:hAnsi="Times New Roman"/>
          <w:color w:val="000000"/>
          <w:sz w:val="24"/>
          <w:szCs w:val="24"/>
        </w:rPr>
        <w:t>» ответственным за предоставление платежного документа на оплату взносов за капитальный ремонт.</w:t>
      </w:r>
    </w:p>
    <w:p w:rsidR="00BD082F" w:rsidRDefault="00BD082F" w:rsidP="00BD082F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44BB">
        <w:rPr>
          <w:rFonts w:ascii="Times New Roman" w:hAnsi="Times New Roman"/>
          <w:sz w:val="24"/>
          <w:szCs w:val="24"/>
        </w:rPr>
        <w:t>Утвердить стоимость услуг по ведению специального счета в размере 0,4 руб. с кв</w:t>
      </w:r>
      <w:proofErr w:type="gramStart"/>
      <w:r w:rsidRPr="008F44BB">
        <w:rPr>
          <w:rFonts w:ascii="Times New Roman" w:hAnsi="Times New Roman"/>
          <w:sz w:val="24"/>
          <w:szCs w:val="24"/>
        </w:rPr>
        <w:t>.м</w:t>
      </w:r>
      <w:proofErr w:type="gramEnd"/>
      <w:r w:rsidRPr="008F44BB">
        <w:rPr>
          <w:rFonts w:ascii="Times New Roman" w:hAnsi="Times New Roman"/>
          <w:sz w:val="24"/>
          <w:szCs w:val="24"/>
        </w:rPr>
        <w:t xml:space="preserve"> площади жилого помещения в месяц.</w:t>
      </w:r>
    </w:p>
    <w:p w:rsidR="006D3A53" w:rsidRDefault="00FA12B5" w:rsidP="00BD082F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A12B5">
        <w:rPr>
          <w:rFonts w:ascii="Times New Roman" w:hAnsi="Times New Roman"/>
          <w:sz w:val="24"/>
          <w:szCs w:val="24"/>
        </w:rPr>
        <w:t xml:space="preserve">Утвердить вознаграждение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Дианик-Эстейт</w:t>
      </w:r>
      <w:proofErr w:type="spellEnd"/>
      <w:r>
        <w:rPr>
          <w:rFonts w:ascii="Times New Roman" w:hAnsi="Times New Roman"/>
          <w:sz w:val="24"/>
          <w:szCs w:val="24"/>
        </w:rPr>
        <w:t>» по обслуживанию договоров с телекоммуникационными компаниями и иных договоров по допо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лнительным доходам в размере </w:t>
      </w:r>
      <w:r w:rsidR="000C69E4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0 рублей в месяц с каждого договора.</w:t>
      </w:r>
    </w:p>
    <w:p w:rsidR="00FA12B5" w:rsidRPr="008F44BB" w:rsidRDefault="00FA12B5" w:rsidP="00BD082F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Совету дома полномочия распоряжаться дополнительными доходами от договоров с телекоммуникационными компаниями и от иных договоров.</w:t>
      </w:r>
    </w:p>
    <w:p w:rsidR="00BD082F" w:rsidRPr="00E82CB9" w:rsidRDefault="00BD082F" w:rsidP="00BD082F">
      <w:pPr>
        <w:pStyle w:val="a3"/>
        <w:tabs>
          <w:tab w:val="left" w:pos="709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26B5" w:rsidRPr="00B87662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ИНИЦИАТОРЫ СОБРАНИЯ:</w:t>
      </w:r>
    </w:p>
    <w:p w:rsidR="00B87662" w:rsidRPr="00B87662" w:rsidRDefault="00B87662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26B5" w:rsidRPr="00B87662" w:rsidRDefault="00B87662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87662">
        <w:rPr>
          <w:rFonts w:ascii="Times New Roman" w:eastAsia="Times New Roman" w:hAnsi="Times New Roman" w:cs="Times New Roman"/>
          <w:b/>
          <w:sz w:val="24"/>
        </w:rPr>
        <w:t>Абраменкова Т. В.</w:t>
      </w:r>
    </w:p>
    <w:p w:rsidR="00B326B5" w:rsidRPr="004A5BA2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26B5" w:rsidRPr="004A5BA2" w:rsidRDefault="00B87662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Колякина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Е. Д.</w:t>
      </w:r>
    </w:p>
    <w:p w:rsidR="00B326B5" w:rsidRPr="004A5BA2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8F9" w:rsidRDefault="00B326B5" w:rsidP="008B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ООО «</w:t>
      </w:r>
      <w:proofErr w:type="spellStart"/>
      <w:r w:rsidRPr="00746A93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Pr="00746A93">
        <w:rPr>
          <w:rFonts w:ascii="Times New Roman" w:eastAsia="Times New Roman" w:hAnsi="Times New Roman" w:cs="Times New Roman"/>
          <w:b/>
          <w:sz w:val="24"/>
        </w:rPr>
        <w:t>»</w:t>
      </w:r>
    </w:p>
    <w:p w:rsidR="008B6F47" w:rsidRDefault="008B6F47" w:rsidP="008B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8B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8F9" w:rsidRDefault="00CF48F9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26B5" w:rsidRPr="00746A93" w:rsidRDefault="00B326B5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lastRenderedPageBreak/>
        <w:t>Порядок ознакомления с информацией и материалами, которые будут представлены на  общем собрании.</w:t>
      </w:r>
    </w:p>
    <w:p w:rsidR="00B326B5" w:rsidRPr="00746A93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1. Общее собрание собственников помещений в нашем доме проводится </w:t>
      </w:r>
      <w:r w:rsidRPr="00746A93">
        <w:rPr>
          <w:rFonts w:ascii="Times New Roman" w:eastAsia="Times New Roman" w:hAnsi="Times New Roman" w:cs="Times New Roman"/>
          <w:b/>
          <w:sz w:val="24"/>
        </w:rPr>
        <w:t>в форме очно-заочного голосования</w:t>
      </w:r>
      <w:r w:rsidRPr="00746A93">
        <w:rPr>
          <w:rFonts w:ascii="Times New Roman" w:eastAsia="Times New Roman" w:hAnsi="Times New Roman" w:cs="Times New Roman"/>
          <w:sz w:val="24"/>
        </w:rPr>
        <w:t xml:space="preserve"> – путем совместного присутствия и принятия собственниками помещений </w:t>
      </w:r>
      <w:r w:rsidRPr="00746A93">
        <w:rPr>
          <w:rFonts w:ascii="Times New Roman" w:eastAsia="Times New Roman" w:hAnsi="Times New Roman" w:cs="Times New Roman"/>
          <w:b/>
          <w:sz w:val="24"/>
        </w:rPr>
        <w:t>решений в письменной форме</w:t>
      </w:r>
      <w:r w:rsidRPr="00746A93">
        <w:rPr>
          <w:rFonts w:ascii="Times New Roman" w:eastAsia="Times New Roman" w:hAnsi="Times New Roman" w:cs="Times New Roman"/>
          <w:sz w:val="24"/>
        </w:rPr>
        <w:t xml:space="preserve"> по вопросам, поставленным на голосование.</w:t>
      </w:r>
    </w:p>
    <w:p w:rsidR="00B326B5" w:rsidRPr="00746A93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2. Заполненные </w:t>
      </w:r>
      <w:r w:rsidRPr="00746A93">
        <w:rPr>
          <w:rFonts w:ascii="Times New Roman" w:eastAsia="Times New Roman" w:hAnsi="Times New Roman" w:cs="Times New Roman"/>
          <w:b/>
          <w:sz w:val="24"/>
        </w:rPr>
        <w:t>Решения собственников</w:t>
      </w:r>
      <w:r w:rsidRPr="00746A93">
        <w:rPr>
          <w:rFonts w:ascii="Times New Roman" w:eastAsia="Times New Roman" w:hAnsi="Times New Roman" w:cs="Times New Roman"/>
          <w:sz w:val="24"/>
        </w:rPr>
        <w:t xml:space="preserve"> по вопросам, вынесенным на голосование, согласно повестке дня, принимаются инициаторами собрания в</w:t>
      </w:r>
      <w:r w:rsidRPr="00B326B5">
        <w:rPr>
          <w:rFonts w:ascii="Times New Roman" w:eastAsia="Times New Roman" w:hAnsi="Times New Roman" w:cs="Times New Roman"/>
          <w:sz w:val="24"/>
        </w:rPr>
        <w:t xml:space="preserve"> </w:t>
      </w:r>
      <w:r w:rsidR="009A2143">
        <w:rPr>
          <w:rFonts w:ascii="Times New Roman" w:eastAsia="Times New Roman" w:hAnsi="Times New Roman" w:cs="Times New Roman"/>
          <w:sz w:val="24"/>
        </w:rPr>
        <w:t>помещениях</w:t>
      </w:r>
      <w:r w:rsidRPr="00B326B5">
        <w:rPr>
          <w:rFonts w:ascii="Times New Roman" w:eastAsia="Times New Roman" w:hAnsi="Times New Roman" w:cs="Times New Roman"/>
          <w:sz w:val="24"/>
        </w:rPr>
        <w:t xml:space="preserve"> </w:t>
      </w:r>
      <w:r w:rsidRPr="00746A93">
        <w:rPr>
          <w:rFonts w:ascii="Times New Roman" w:eastAsia="Times New Roman" w:hAnsi="Times New Roman" w:cs="Times New Roman"/>
          <w:sz w:val="24"/>
        </w:rPr>
        <w:t xml:space="preserve">по адресу </w:t>
      </w:r>
      <w:r w:rsidR="008B6F47" w:rsidRPr="00872B2D">
        <w:rPr>
          <w:rFonts w:ascii="Times New Roman" w:eastAsia="Times New Roman" w:hAnsi="Times New Roman" w:cs="Times New Roman"/>
          <w:sz w:val="24"/>
        </w:rPr>
        <w:t xml:space="preserve">Московская область, г. Химки, ул. Чернышевского  дом 3 подъезд </w:t>
      </w:r>
      <w:r w:rsidR="008B6F47">
        <w:rPr>
          <w:rFonts w:ascii="Times New Roman" w:eastAsia="Times New Roman" w:hAnsi="Times New Roman" w:cs="Times New Roman"/>
          <w:sz w:val="24"/>
        </w:rPr>
        <w:t>7 кв. 521, в помещениях управляющей</w:t>
      </w:r>
      <w:r w:rsidRPr="00746A93">
        <w:rPr>
          <w:rFonts w:ascii="Times New Roman" w:eastAsia="Times New Roman" w:hAnsi="Times New Roman" w:cs="Times New Roman"/>
          <w:sz w:val="24"/>
        </w:rPr>
        <w:t xml:space="preserve"> организаци</w:t>
      </w:r>
      <w:r w:rsidR="008B6F47">
        <w:rPr>
          <w:rFonts w:ascii="Times New Roman" w:eastAsia="Times New Roman" w:hAnsi="Times New Roman" w:cs="Times New Roman"/>
          <w:sz w:val="24"/>
        </w:rPr>
        <w:t>и</w:t>
      </w:r>
      <w:r w:rsidRPr="00746A93">
        <w:rPr>
          <w:rFonts w:ascii="Times New Roman" w:eastAsia="Times New Roman" w:hAnsi="Times New Roman" w:cs="Times New Roman"/>
          <w:sz w:val="24"/>
        </w:rPr>
        <w:t xml:space="preserve"> по адресу: Московская область, г. Химки, ул. Чернышевского д. 1 (диспетчерская), </w:t>
      </w:r>
      <w:proofErr w:type="spellStart"/>
      <w:proofErr w:type="gramStart"/>
      <w:r w:rsidRPr="00746A93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Pr="00746A93">
        <w:rPr>
          <w:rFonts w:ascii="Times New Roman" w:eastAsia="Times New Roman" w:hAnsi="Times New Roman" w:cs="Times New Roman"/>
          <w:sz w:val="24"/>
        </w:rPr>
        <w:t xml:space="preserve"> Чернышевского, д.3 (подъезд 2,  этаж 1) или нежилое помещение 38 (цокольный этаж),  на  электронную почту </w:t>
      </w:r>
      <w:hyperlink r:id="rId7" w:history="1"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info</w:t>
        </w:r>
        <w:r w:rsidRPr="00746A93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proofErr w:type="spellStart"/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dianik</w:t>
        </w:r>
        <w:proofErr w:type="spellEnd"/>
        <w:r w:rsidRPr="00746A93">
          <w:rPr>
            <w:rStyle w:val="a6"/>
            <w:rFonts w:ascii="Times New Roman" w:eastAsia="Times New Roman" w:hAnsi="Times New Roman" w:cs="Times New Roman"/>
            <w:sz w:val="24"/>
          </w:rPr>
          <w:t>-</w:t>
        </w:r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estate</w:t>
        </w:r>
        <w:r w:rsidRPr="00746A93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46A93">
        <w:rPr>
          <w:rFonts w:ascii="Times New Roman" w:eastAsia="Times New Roman" w:hAnsi="Times New Roman" w:cs="Times New Roman"/>
          <w:sz w:val="24"/>
        </w:rPr>
        <w:t>.</w:t>
      </w:r>
    </w:p>
    <w:p w:rsidR="00B326B5" w:rsidRPr="00746A93" w:rsidRDefault="00B326B5" w:rsidP="00B326B5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3. Устанавливается </w:t>
      </w:r>
      <w:r w:rsidRPr="00746A93">
        <w:rPr>
          <w:rFonts w:ascii="Times New Roman" w:eastAsia="Times New Roman" w:hAnsi="Times New Roman" w:cs="Times New Roman"/>
          <w:b/>
          <w:sz w:val="24"/>
        </w:rPr>
        <w:t xml:space="preserve">общее количество голосов </w:t>
      </w:r>
      <w:r w:rsidRPr="00746A93">
        <w:rPr>
          <w:rFonts w:ascii="Times New Roman" w:eastAsia="Times New Roman" w:hAnsi="Times New Roman" w:cs="Times New Roman"/>
          <w:sz w:val="24"/>
        </w:rPr>
        <w:t xml:space="preserve">всех собственников помещений в доме - </w:t>
      </w:r>
      <w:r w:rsidRPr="00746A93">
        <w:rPr>
          <w:rFonts w:ascii="Times New Roman" w:eastAsia="Times New Roman" w:hAnsi="Times New Roman" w:cs="Times New Roman"/>
          <w:b/>
          <w:sz w:val="24"/>
        </w:rPr>
        <w:t>30 430,73</w:t>
      </w:r>
      <w:r w:rsidRPr="00746A93">
        <w:rPr>
          <w:rFonts w:ascii="Times New Roman" w:eastAsia="Times New Roman" w:hAnsi="Times New Roman" w:cs="Times New Roman"/>
          <w:sz w:val="24"/>
        </w:rPr>
        <w:t>(</w:t>
      </w:r>
      <w:r w:rsidRPr="00746A93">
        <w:rPr>
          <w:rFonts w:ascii="Times New Roman" w:eastAsia="Times New Roman" w:hAnsi="Times New Roman" w:cs="Times New Roman"/>
          <w:i/>
          <w:sz w:val="24"/>
        </w:rPr>
        <w:t>равное общему количеству кв.м. помещений, находящихся в собственности отдельных лиц).</w:t>
      </w:r>
    </w:p>
    <w:p w:rsidR="00B326B5" w:rsidRPr="00746A93" w:rsidRDefault="00B326B5" w:rsidP="00B326B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Количество голосов, которым обладает каждый собственник помещения, определяется от общего количества голосов: пропорционально площади принадлежащего собственнику помещения от общей площади всех помещений собственников.</w:t>
      </w:r>
    </w:p>
    <w:p w:rsidR="00B326B5" w:rsidRPr="00746A93" w:rsidRDefault="00B326B5" w:rsidP="00B3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4. Напоминание:</w:t>
      </w:r>
    </w:p>
    <w:p w:rsidR="00B326B5" w:rsidRPr="00746A93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1. В соответствии с действующим законодательством, участие в голосовании на общем собрании принимают </w:t>
      </w: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только собственники помещений.</w:t>
      </w:r>
    </w:p>
    <w:p w:rsidR="00B326B5" w:rsidRPr="00746A93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2. В случае</w:t>
      </w:r>
      <w:proofErr w:type="gramStart"/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proofErr w:type="gramEnd"/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B326B5" w:rsidRPr="00746A93" w:rsidRDefault="00B326B5" w:rsidP="00B3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A93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ознакомиться:</w:t>
      </w:r>
    </w:p>
    <w:p w:rsidR="00B326B5" w:rsidRPr="00746A93" w:rsidRDefault="00B326B5" w:rsidP="00B32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размещенных в </w:t>
      </w:r>
      <w:proofErr w:type="spellStart"/>
      <w:r w:rsidRPr="00746A93">
        <w:rPr>
          <w:rFonts w:ascii="Times New Roman" w:eastAsia="Times New Roman" w:hAnsi="Times New Roman" w:cs="Times New Roman"/>
          <w:sz w:val="24"/>
          <w:szCs w:val="24"/>
        </w:rPr>
        <w:t>подъезхах</w:t>
      </w:r>
      <w:proofErr w:type="spellEnd"/>
      <w:r w:rsidRPr="00746A93">
        <w:rPr>
          <w:rFonts w:ascii="Times New Roman" w:eastAsia="Times New Roman" w:hAnsi="Times New Roman" w:cs="Times New Roman"/>
          <w:sz w:val="24"/>
          <w:szCs w:val="24"/>
        </w:rPr>
        <w:t xml:space="preserve"> № 1-7 многоквартирного дома по адресу: ул</w:t>
      </w:r>
      <w:proofErr w:type="gramStart"/>
      <w:r w:rsidRPr="00746A93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746A93">
        <w:rPr>
          <w:rFonts w:ascii="Times New Roman" w:eastAsia="Times New Roman" w:hAnsi="Times New Roman" w:cs="Times New Roman"/>
          <w:sz w:val="24"/>
          <w:szCs w:val="24"/>
        </w:rPr>
        <w:t>ернышевского, д.3</w:t>
      </w:r>
    </w:p>
    <w:p w:rsidR="00B326B5" w:rsidRPr="00746A93" w:rsidRDefault="00B326B5" w:rsidP="00B32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9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6A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Pr="00746A9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estate</w:t>
        </w:r>
        <w:r w:rsidRPr="00746A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6A93">
        <w:rPr>
          <w:rFonts w:ascii="Times New Roman" w:hAnsi="Times New Roman" w:cs="Times New Roman"/>
          <w:sz w:val="24"/>
          <w:szCs w:val="24"/>
        </w:rPr>
        <w:t>;</w:t>
      </w:r>
    </w:p>
    <w:p w:rsidR="00B326B5" w:rsidRPr="00746A93" w:rsidRDefault="00B326B5" w:rsidP="00B32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93">
        <w:rPr>
          <w:rFonts w:ascii="Times New Roman" w:hAnsi="Times New Roman" w:cs="Times New Roman"/>
          <w:sz w:val="24"/>
          <w:szCs w:val="24"/>
        </w:rPr>
        <w:t>запросить их у инициаторов собрания.</w:t>
      </w:r>
    </w:p>
    <w:p w:rsidR="00B326B5" w:rsidRPr="00746A93" w:rsidRDefault="00B326B5" w:rsidP="00B326B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26B5" w:rsidRPr="00746A93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5. Для участия в Общем собрании собственникам помещений передаются одновременно с настоящим Информационным сообщением:</w:t>
      </w:r>
    </w:p>
    <w:p w:rsidR="00B326B5" w:rsidRPr="00746A93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1) Справочная информация о порядке участия собственников помещений в Общем собрании.</w:t>
      </w:r>
    </w:p>
    <w:p w:rsidR="00B326B5" w:rsidRPr="00746A93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2) Бланк решения собственника помещения по вопросам голосования на Общем собрании.</w:t>
      </w:r>
    </w:p>
    <w:p w:rsidR="00B326B5" w:rsidRPr="00746A93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B326B5" w:rsidRPr="00F640CA" w:rsidRDefault="00B326B5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F640C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964417" w:rsidRPr="004C532B" w:rsidRDefault="00B326B5" w:rsidP="00CF48F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0CA">
        <w:rPr>
          <w:rFonts w:ascii="Times New Roman" w:eastAsia="Times New Roman" w:hAnsi="Times New Roman" w:cs="Times New Roman"/>
          <w:b/>
          <w:sz w:val="44"/>
          <w:szCs w:val="44"/>
        </w:rPr>
        <w:t>Убедительная просьба к Вам – принять участие в проводимом Общем собрании!!!</w:t>
      </w:r>
    </w:p>
    <w:p w:rsidR="004C532B" w:rsidRPr="00B76BDC" w:rsidRDefault="004C532B" w:rsidP="004C532B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731" w:rsidRDefault="00826731" w:rsidP="00B76B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10D" w:rsidRPr="00826731" w:rsidRDefault="008B710D" w:rsidP="008B71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6FE" w:rsidRDefault="008316FE"/>
    <w:sectPr w:rsidR="008316FE" w:rsidSect="008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B1E54"/>
    <w:multiLevelType w:val="hybridMultilevel"/>
    <w:tmpl w:val="A72A9C16"/>
    <w:lvl w:ilvl="0" w:tplc="7F9A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7B4E"/>
    <w:multiLevelType w:val="hybridMultilevel"/>
    <w:tmpl w:val="F7C6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512"/>
    <w:rsid w:val="00035D87"/>
    <w:rsid w:val="00092463"/>
    <w:rsid w:val="000C69E4"/>
    <w:rsid w:val="001542F7"/>
    <w:rsid w:val="002A21DC"/>
    <w:rsid w:val="002F1C93"/>
    <w:rsid w:val="00322FC1"/>
    <w:rsid w:val="00465BFC"/>
    <w:rsid w:val="004A5BA2"/>
    <w:rsid w:val="004A76AF"/>
    <w:rsid w:val="004B6D24"/>
    <w:rsid w:val="004C532B"/>
    <w:rsid w:val="005119FF"/>
    <w:rsid w:val="005901DA"/>
    <w:rsid w:val="0059110E"/>
    <w:rsid w:val="005B723E"/>
    <w:rsid w:val="006417F0"/>
    <w:rsid w:val="006D3A53"/>
    <w:rsid w:val="006F3BFA"/>
    <w:rsid w:val="00807D65"/>
    <w:rsid w:val="00811E4F"/>
    <w:rsid w:val="00826731"/>
    <w:rsid w:val="008316FE"/>
    <w:rsid w:val="00834AF0"/>
    <w:rsid w:val="00840CCC"/>
    <w:rsid w:val="00860FA0"/>
    <w:rsid w:val="00872B2D"/>
    <w:rsid w:val="00886A88"/>
    <w:rsid w:val="008B6F47"/>
    <w:rsid w:val="008B710D"/>
    <w:rsid w:val="008C006E"/>
    <w:rsid w:val="008E73CC"/>
    <w:rsid w:val="008F1A85"/>
    <w:rsid w:val="008F44BB"/>
    <w:rsid w:val="009002F1"/>
    <w:rsid w:val="00901EFA"/>
    <w:rsid w:val="00964417"/>
    <w:rsid w:val="009A2143"/>
    <w:rsid w:val="00A5133D"/>
    <w:rsid w:val="00B046DB"/>
    <w:rsid w:val="00B215A5"/>
    <w:rsid w:val="00B326B5"/>
    <w:rsid w:val="00B76BDC"/>
    <w:rsid w:val="00B87662"/>
    <w:rsid w:val="00BC7C37"/>
    <w:rsid w:val="00BD082F"/>
    <w:rsid w:val="00BF0F6B"/>
    <w:rsid w:val="00C24877"/>
    <w:rsid w:val="00C844A3"/>
    <w:rsid w:val="00C86864"/>
    <w:rsid w:val="00CC608B"/>
    <w:rsid w:val="00CD62E9"/>
    <w:rsid w:val="00CF48F9"/>
    <w:rsid w:val="00E066FE"/>
    <w:rsid w:val="00E74078"/>
    <w:rsid w:val="00E82CB9"/>
    <w:rsid w:val="00EA675F"/>
    <w:rsid w:val="00EE40AC"/>
    <w:rsid w:val="00EF2C2B"/>
    <w:rsid w:val="00EF4512"/>
    <w:rsid w:val="00F34DDD"/>
    <w:rsid w:val="00FA12B5"/>
    <w:rsid w:val="00F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2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anik-e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18EE-6D3E-4459-B8FC-BF335EB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A. Tolmachev</dc:creator>
  <cp:lastModifiedBy>HP</cp:lastModifiedBy>
  <cp:revision>129</cp:revision>
  <cp:lastPrinted>2019-06-14T14:50:00Z</cp:lastPrinted>
  <dcterms:created xsi:type="dcterms:W3CDTF">2019-04-02T09:04:00Z</dcterms:created>
  <dcterms:modified xsi:type="dcterms:W3CDTF">2019-06-14T14:51:00Z</dcterms:modified>
</cp:coreProperties>
</file>